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D2B9" w14:textId="77777777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5E62D2BA" w14:textId="7180D308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155550" w:rsidRPr="007064C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Annual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73B22">
        <w:rPr>
          <w:rFonts w:ascii="Arial" w:hAnsi="Arial" w:cs="Arial"/>
          <w:b/>
          <w:bCs/>
          <w:color w:val="000000" w:themeColor="text1"/>
          <w:sz w:val="24"/>
          <w:szCs w:val="24"/>
        </w:rPr>
        <w:t>6th</w:t>
      </w:r>
      <w:r w:rsidR="00A639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610B">
        <w:rPr>
          <w:rFonts w:ascii="Arial" w:hAnsi="Arial" w:cs="Arial"/>
          <w:b/>
          <w:bCs/>
          <w:color w:val="000000" w:themeColor="text1"/>
          <w:sz w:val="24"/>
          <w:szCs w:val="24"/>
        </w:rPr>
        <w:t>Dec</w:t>
      </w:r>
      <w:r w:rsidR="00BA16C5">
        <w:rPr>
          <w:rFonts w:ascii="Arial" w:hAnsi="Arial" w:cs="Arial"/>
          <w:b/>
          <w:bCs/>
          <w:color w:val="000000" w:themeColor="text1"/>
          <w:sz w:val="24"/>
          <w:szCs w:val="24"/>
        </w:rPr>
        <w:t>em</w:t>
      </w:r>
      <w:r w:rsidR="005E10D2">
        <w:rPr>
          <w:rFonts w:ascii="Arial" w:hAnsi="Arial" w:cs="Arial"/>
          <w:b/>
          <w:bCs/>
          <w:color w:val="000000" w:themeColor="text1"/>
          <w:sz w:val="24"/>
          <w:szCs w:val="24"/>
        </w:rPr>
        <w:t>ber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2024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0EEBF96B" w14:textId="05CE9C50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</w:t>
      </w:r>
      <w:r w:rsidR="005E10D2">
        <w:t>(Chair)Andrew Walker, Cllrs E. Skelton, E Keeling-Heane,</w:t>
      </w:r>
      <w:r w:rsidR="00F84BE4">
        <w:t xml:space="preserve"> D Elcoate,</w:t>
      </w:r>
      <w:r w:rsidR="005E10D2">
        <w:t xml:space="preserve"> District Cllr D Bamford</w:t>
      </w:r>
      <w:r w:rsidR="00F84BE4">
        <w:t>,</w:t>
      </w:r>
      <w:r w:rsidR="005E10D2">
        <w:t xml:space="preserve"> L Stewart</w:t>
      </w:r>
      <w:r w:rsidR="005E10D2" w:rsidRPr="00DA7CBA">
        <w:t xml:space="preserve"> (clerk)</w:t>
      </w:r>
      <w:r w:rsidR="005E10D2">
        <w:t xml:space="preserve">, 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76749DBA" w:rsidR="00FA2BB4" w:rsidRDefault="005E10D2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99476D">
        <w:rPr>
          <w:rStyle w:val="Heading3Char"/>
          <w:rFonts w:ascii="Arial" w:hAnsi="Arial" w:cs="Arial"/>
          <w:color w:val="auto"/>
          <w:sz w:val="20"/>
          <w:szCs w:val="20"/>
        </w:rPr>
        <w:t>2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/24/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11</w:t>
      </w:r>
      <w:r w:rsidR="0099476D">
        <w:rPr>
          <w:rStyle w:val="Heading3Char"/>
          <w:rFonts w:ascii="Arial" w:hAnsi="Arial" w:cs="Arial"/>
          <w:color w:val="auto"/>
          <w:sz w:val="20"/>
          <w:szCs w:val="20"/>
        </w:rPr>
        <w:t>8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5E62D2BF" w14:textId="7C064068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F84BE4">
        <w:t xml:space="preserve"> J Keeling-Heane &amp;</w:t>
      </w:r>
      <w:r w:rsidR="00935F68">
        <w:t xml:space="preserve"> </w:t>
      </w:r>
      <w:r w:rsidR="00F84BE4">
        <w:t>M Doughty</w:t>
      </w:r>
    </w:p>
    <w:p w14:paraId="5E62D2C0" w14:textId="072F46BC" w:rsidR="00801C17" w:rsidRDefault="005E10D2" w:rsidP="00801C17">
      <w:pPr>
        <w:pStyle w:val="Heading2"/>
      </w:pPr>
      <w:r>
        <w:t>1</w:t>
      </w:r>
      <w:r w:rsidR="0099476D">
        <w:t>2</w:t>
      </w:r>
      <w:r w:rsidR="00155550">
        <w:t>/24/</w:t>
      </w:r>
      <w:r w:rsidR="00C23EF5">
        <w:t>1</w:t>
      </w:r>
      <w:r w:rsidR="0099476D">
        <w:t>19</w:t>
      </w:r>
      <w:r w:rsidR="00155550">
        <w:tab/>
      </w:r>
      <w:r w:rsidR="00801C17">
        <w:t xml:space="preserve">To receive any declarations of interest or dispensation requests  </w:t>
      </w:r>
    </w:p>
    <w:p w14:paraId="5E62D2C1" w14:textId="685128EB" w:rsidR="007D231D" w:rsidRPr="00A82761" w:rsidRDefault="00F84BE4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D</w:t>
      </w:r>
      <w:r w:rsidR="00801C17">
        <w:rPr>
          <w:lang w:eastAsia="en-GB"/>
        </w:rPr>
        <w:t>eclar</w:t>
      </w:r>
      <w:r w:rsidR="002E6BCC">
        <w:rPr>
          <w:lang w:eastAsia="en-GB"/>
        </w:rPr>
        <w:t>ation</w:t>
      </w:r>
      <w:r w:rsidR="00532315">
        <w:rPr>
          <w:lang w:eastAsia="en-GB"/>
        </w:rPr>
        <w:t xml:space="preserve"> </w:t>
      </w:r>
      <w:r w:rsidR="002E6BCC">
        <w:rPr>
          <w:lang w:eastAsia="en-GB"/>
        </w:rPr>
        <w:t>of</w:t>
      </w:r>
      <w:r w:rsidR="00801C17">
        <w:rPr>
          <w:lang w:eastAsia="en-GB"/>
        </w:rPr>
        <w:t xml:space="preserve"> interest </w:t>
      </w:r>
      <w:r w:rsidR="002E6BCC">
        <w:rPr>
          <w:lang w:eastAsia="en-GB"/>
        </w:rPr>
        <w:t>rec</w:t>
      </w:r>
      <w:r w:rsidR="00277CAA">
        <w:rPr>
          <w:lang w:eastAsia="en-GB"/>
        </w:rPr>
        <w:t>eived</w:t>
      </w:r>
      <w:r>
        <w:rPr>
          <w:lang w:eastAsia="en-GB"/>
        </w:rPr>
        <w:t xml:space="preserve"> from Cllr E </w:t>
      </w:r>
      <w:r w:rsidR="0056135D">
        <w:rPr>
          <w:lang w:eastAsia="en-GB"/>
        </w:rPr>
        <w:t>Skelton</w:t>
      </w:r>
      <w:r w:rsidR="00C05549">
        <w:t xml:space="preserve"> - Planting</w:t>
      </w:r>
    </w:p>
    <w:p w14:paraId="5E62D2C2" w14:textId="1C064976" w:rsidR="00AA3580" w:rsidRDefault="005E10D2" w:rsidP="00921AD8">
      <w:pPr>
        <w:pStyle w:val="Heading2"/>
        <w:ind w:left="1440" w:hanging="1440"/>
      </w:pPr>
      <w:r>
        <w:t>1</w:t>
      </w:r>
      <w:r w:rsidR="00C05549">
        <w:t>2</w:t>
      </w:r>
      <w:r w:rsidR="00824C94">
        <w:t>/24/</w:t>
      </w:r>
      <w:r w:rsidR="00F84BE4">
        <w:t>1</w:t>
      </w:r>
      <w:r w:rsidR="00C05549">
        <w:t>20</w:t>
      </w:r>
      <w:r w:rsidR="003C5D91">
        <w:tab/>
      </w:r>
      <w:r w:rsidR="00AA3580">
        <w:t>Public Forum</w:t>
      </w:r>
    </w:p>
    <w:p w14:paraId="5E62D2C3" w14:textId="2C79F33E" w:rsidR="00530D3A" w:rsidRDefault="00CA6E06" w:rsidP="0057544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Q)- </w:t>
      </w:r>
      <w:r w:rsidR="00A611DF">
        <w:rPr>
          <w:lang w:eastAsia="en-GB"/>
        </w:rPr>
        <w:t xml:space="preserve">Could the Meeting be held in a more accessible </w:t>
      </w:r>
      <w:r w:rsidR="00D01884">
        <w:rPr>
          <w:lang w:eastAsia="en-GB"/>
        </w:rPr>
        <w:t>place? A) Council to</w:t>
      </w:r>
      <w:r w:rsidR="00AA513B">
        <w:rPr>
          <w:lang w:eastAsia="en-GB"/>
        </w:rPr>
        <w:t xml:space="preserve"> investigate options</w:t>
      </w:r>
      <w:r w:rsidR="00D01884">
        <w:rPr>
          <w:lang w:eastAsia="en-GB"/>
        </w:rPr>
        <w:t>.</w:t>
      </w:r>
      <w:r w:rsidR="009D5D2D">
        <w:rPr>
          <w:lang w:eastAsia="en-GB"/>
        </w:rPr>
        <w:t xml:space="preserve"> </w:t>
      </w:r>
      <w:r w:rsidR="00D01884">
        <w:rPr>
          <w:lang w:eastAsia="en-GB"/>
        </w:rPr>
        <w:t xml:space="preserve"> </w:t>
      </w:r>
    </w:p>
    <w:p w14:paraId="5E62D2C4" w14:textId="77777777" w:rsidR="00155550" w:rsidRDefault="00155550" w:rsidP="00155550">
      <w:pPr>
        <w:spacing w:after="0"/>
        <w:rPr>
          <w:lang w:eastAsia="en-GB"/>
        </w:rPr>
      </w:pPr>
    </w:p>
    <w:p w14:paraId="5E62D2C5" w14:textId="1C76661A" w:rsidR="00791DF5" w:rsidRDefault="005E10D2" w:rsidP="00791DF5">
      <w:pPr>
        <w:pStyle w:val="Heading2"/>
        <w:ind w:left="1440" w:hanging="1440"/>
      </w:pPr>
      <w:r>
        <w:t>1</w:t>
      </w:r>
      <w:r w:rsidR="00773B22">
        <w:t>2</w:t>
      </w:r>
      <w:r w:rsidR="00824C94">
        <w:t>/24/</w:t>
      </w:r>
      <w:r w:rsidR="00F84BE4">
        <w:t>1</w:t>
      </w:r>
      <w:r w:rsidR="00773B22">
        <w:t>21</w:t>
      </w:r>
      <w:r w:rsidR="00D21CFD">
        <w:tab/>
      </w:r>
      <w:r w:rsidR="00791DF5">
        <w:t xml:space="preserve">To approve the minutes of the Ordinary Meeting of the Parish Council held on </w:t>
      </w:r>
      <w:r w:rsidR="006023C2">
        <w:t>2024</w:t>
      </w:r>
    </w:p>
    <w:p w14:paraId="5E62D2C6" w14:textId="30FD016F" w:rsidR="00CF13EB" w:rsidRDefault="00791DF5" w:rsidP="00A86CD3">
      <w:r>
        <w:tab/>
      </w:r>
      <w:r>
        <w:tab/>
      </w:r>
      <w:r w:rsidR="00773B22">
        <w:t xml:space="preserve">The Parish Council </w:t>
      </w:r>
      <w:r>
        <w:t>Resolved to approve the minutes.</w:t>
      </w:r>
    </w:p>
    <w:p w14:paraId="5E62D2C7" w14:textId="1CB3D27D" w:rsidR="00D049A1" w:rsidRDefault="005E10D2" w:rsidP="00D049A1">
      <w:pPr>
        <w:pStyle w:val="Heading2"/>
      </w:pPr>
      <w:r>
        <w:t>1</w:t>
      </w:r>
      <w:r w:rsidR="00773B22">
        <w:t>2</w:t>
      </w:r>
      <w:r w:rsidR="00824C94">
        <w:t>/24/</w:t>
      </w:r>
      <w:r w:rsidR="00F84BE4">
        <w:t>1</w:t>
      </w:r>
      <w:r w:rsidR="00773B22">
        <w:t>22</w:t>
      </w:r>
      <w:r w:rsidR="00B61A06">
        <w:t xml:space="preserve"> </w:t>
      </w:r>
      <w:r w:rsidR="00D049A1">
        <w:tab/>
        <w:t>To receive reports on items in the minutes, for information</w:t>
      </w:r>
      <w:r w:rsidR="0019089C">
        <w:t xml:space="preserve"> </w:t>
      </w:r>
      <w:r w:rsidR="00D049A1">
        <w:t>only</w:t>
      </w:r>
    </w:p>
    <w:p w14:paraId="5E62D2C8" w14:textId="77777777" w:rsidR="00C723DE" w:rsidRDefault="001D1B20" w:rsidP="00E465C0">
      <w:pPr>
        <w:spacing w:after="0"/>
        <w:ind w:left="1440"/>
        <w:rPr>
          <w:lang w:eastAsia="en-GB"/>
        </w:rPr>
      </w:pPr>
      <w:r>
        <w:rPr>
          <w:lang w:eastAsia="en-GB"/>
        </w:rPr>
        <w:t>No issues were raised.</w:t>
      </w:r>
    </w:p>
    <w:p w14:paraId="5E62D2C9" w14:textId="77777777" w:rsidR="00C723DE" w:rsidRPr="00F57318" w:rsidRDefault="00C723DE" w:rsidP="00C723DE">
      <w:pPr>
        <w:spacing w:after="0"/>
        <w:ind w:left="1440"/>
        <w:rPr>
          <w:lang w:eastAsia="en-GB"/>
        </w:rPr>
      </w:pPr>
    </w:p>
    <w:p w14:paraId="5E62D2CA" w14:textId="67CD71A5" w:rsidR="00CA5231" w:rsidRDefault="005E10D2" w:rsidP="004F2E8F">
      <w:pPr>
        <w:pStyle w:val="Heading2"/>
        <w:ind w:left="1440" w:hanging="1440"/>
      </w:pPr>
      <w:r>
        <w:t>1</w:t>
      </w:r>
      <w:r w:rsidR="00005525">
        <w:t>2</w:t>
      </w:r>
      <w:r w:rsidR="00BD20A9">
        <w:t>/24/</w:t>
      </w:r>
      <w:r w:rsidR="00F84BE4">
        <w:t>1</w:t>
      </w:r>
      <w:r w:rsidR="00005525">
        <w:t>23</w:t>
      </w:r>
      <w:r w:rsidR="00DD2D00">
        <w:tab/>
      </w:r>
      <w:r w:rsidR="00BD7F37">
        <w:t>Planning -</w:t>
      </w:r>
      <w:r w:rsidR="00514093">
        <w:t xml:space="preserve"> to consider a response to the following application</w:t>
      </w:r>
      <w:r w:rsidR="00CA5231">
        <w:t>(s):</w:t>
      </w:r>
    </w:p>
    <w:p w14:paraId="7C433F91" w14:textId="77777777" w:rsidR="00C23EF5" w:rsidRDefault="00C23EF5" w:rsidP="00C23EF5">
      <w:pPr>
        <w:numPr>
          <w:ilvl w:val="0"/>
          <w:numId w:val="37"/>
        </w:numPr>
        <w:spacing w:after="0" w:line="264" w:lineRule="auto"/>
        <w:ind w:left="1145" w:hanging="357"/>
        <w:rPr>
          <w:b/>
          <w:sz w:val="22"/>
        </w:rPr>
      </w:pPr>
      <w:r>
        <w:rPr>
          <w:b/>
          <w:sz w:val="22"/>
        </w:rPr>
        <w:t>Planning applications:</w:t>
      </w:r>
    </w:p>
    <w:p w14:paraId="4B924522" w14:textId="34C33D29" w:rsidR="00BB736A" w:rsidRPr="006B4D67" w:rsidRDefault="00BB736A" w:rsidP="00BB736A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rFonts w:cs="Arial"/>
        </w:rPr>
        <w:t xml:space="preserve">None </w:t>
      </w:r>
    </w:p>
    <w:p w14:paraId="3AEAAA51" w14:textId="2E2C486D" w:rsidR="00C23EF5" w:rsidRPr="00005525" w:rsidRDefault="00005525" w:rsidP="00BB736A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rFonts w:cs="Arial"/>
        </w:rPr>
        <w:t>Correspondence &amp; Decisions</w:t>
      </w:r>
    </w:p>
    <w:p w14:paraId="72620395" w14:textId="01A35167" w:rsidR="00005525" w:rsidRPr="00BB736A" w:rsidRDefault="00005525" w:rsidP="00BB736A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rFonts w:cs="Arial"/>
        </w:rPr>
        <w:t xml:space="preserve">None </w:t>
      </w:r>
    </w:p>
    <w:p w14:paraId="5E62D2D1" w14:textId="68089F9D" w:rsidR="00CE70C5" w:rsidRPr="00CE70C5" w:rsidRDefault="00CE70C5" w:rsidP="00CE70C5">
      <w:pPr>
        <w:pStyle w:val="ListParagraph"/>
        <w:spacing w:after="0" w:line="240" w:lineRule="auto"/>
        <w:ind w:left="1500"/>
        <w:rPr>
          <w:rFonts w:cs="Arial"/>
          <w:i/>
          <w:iCs/>
          <w:szCs w:val="20"/>
        </w:rPr>
      </w:pPr>
    </w:p>
    <w:p w14:paraId="5E62D2D2" w14:textId="07102E1F" w:rsidR="008D4F0D" w:rsidRDefault="005E10D2" w:rsidP="00BE0736">
      <w:pPr>
        <w:pStyle w:val="Heading2"/>
        <w:ind w:left="1440" w:hanging="1440"/>
      </w:pPr>
      <w:r>
        <w:t>1</w:t>
      </w:r>
      <w:r w:rsidR="00005525">
        <w:t>2</w:t>
      </w:r>
      <w:r w:rsidR="00D67343">
        <w:t>/24/</w:t>
      </w:r>
      <w:r w:rsidR="00F84BE4">
        <w:t>1</w:t>
      </w:r>
      <w:r w:rsidR="00005525">
        <w:t>24</w:t>
      </w:r>
      <w:r w:rsidR="00BE0736">
        <w:tab/>
        <w:t>To Receive reports from County &amp; District Councillors</w:t>
      </w:r>
      <w:r w:rsidR="00720BA1">
        <w:tab/>
      </w:r>
    </w:p>
    <w:p w14:paraId="43663390" w14:textId="77777777" w:rsidR="00366235" w:rsidRDefault="0019089C" w:rsidP="005E10D2">
      <w:pPr>
        <w:ind w:left="1440"/>
        <w:rPr>
          <w:rFonts w:cs="Arial"/>
          <w:bCs/>
          <w:szCs w:val="20"/>
        </w:rPr>
      </w:pPr>
      <w:r w:rsidRPr="0019089C">
        <w:rPr>
          <w:rFonts w:cs="Arial"/>
          <w:bCs/>
          <w:szCs w:val="20"/>
        </w:rPr>
        <w:t xml:space="preserve">Councillor T Taylor </w:t>
      </w:r>
      <w:r w:rsidR="005E10D2">
        <w:rPr>
          <w:rFonts w:cs="Arial"/>
          <w:bCs/>
          <w:szCs w:val="20"/>
        </w:rPr>
        <w:t>&amp; D Bamford in attendance –</w:t>
      </w:r>
      <w:r w:rsidR="00EF08B2">
        <w:rPr>
          <w:rFonts w:cs="Arial"/>
          <w:bCs/>
          <w:szCs w:val="20"/>
        </w:rPr>
        <w:t xml:space="preserve"> </w:t>
      </w:r>
    </w:p>
    <w:p w14:paraId="0398BB09" w14:textId="2C0AA4A6" w:rsidR="007D6E74" w:rsidRPr="009B7575" w:rsidRDefault="00366235" w:rsidP="009B7575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A) </w:t>
      </w:r>
      <w:proofErr w:type="gramStart"/>
      <w:r w:rsidR="00EF08B2">
        <w:rPr>
          <w:rFonts w:cs="Arial"/>
          <w:bCs/>
          <w:szCs w:val="20"/>
        </w:rPr>
        <w:t xml:space="preserve">Cllr </w:t>
      </w:r>
      <w:r w:rsidR="005E10D2">
        <w:rPr>
          <w:rFonts w:cs="Arial"/>
          <w:bCs/>
          <w:szCs w:val="20"/>
        </w:rPr>
        <w:t xml:space="preserve"> </w:t>
      </w:r>
      <w:r w:rsidR="00EF08B2">
        <w:rPr>
          <w:rFonts w:cs="Arial"/>
          <w:bCs/>
          <w:szCs w:val="20"/>
        </w:rPr>
        <w:t>Ben</w:t>
      </w:r>
      <w:proofErr w:type="gramEnd"/>
      <w:r w:rsidR="00EF08B2">
        <w:rPr>
          <w:rFonts w:cs="Arial"/>
          <w:bCs/>
          <w:szCs w:val="20"/>
        </w:rPr>
        <w:t xml:space="preserve"> Bradley to </w:t>
      </w:r>
      <w:r w:rsidR="00702C0A">
        <w:rPr>
          <w:rFonts w:cs="Arial"/>
          <w:bCs/>
          <w:szCs w:val="20"/>
        </w:rPr>
        <w:t>S</w:t>
      </w:r>
      <w:r w:rsidR="00EF08B2">
        <w:rPr>
          <w:rFonts w:cs="Arial"/>
          <w:bCs/>
          <w:szCs w:val="20"/>
        </w:rPr>
        <w:t xml:space="preserve">tepdown </w:t>
      </w:r>
      <w:r>
        <w:rPr>
          <w:rFonts w:cs="Arial"/>
          <w:bCs/>
          <w:szCs w:val="20"/>
        </w:rPr>
        <w:t>from position.</w:t>
      </w:r>
    </w:p>
    <w:p w14:paraId="3E6F5A65" w14:textId="734913DF" w:rsidR="007D6E74" w:rsidRDefault="00811862" w:rsidP="007D6E74">
      <w:pPr>
        <w:ind w:left="1440" w:hanging="1440"/>
        <w:rPr>
          <w:lang w:eastAsia="en-GB"/>
        </w:rPr>
      </w:pPr>
      <w:r>
        <w:rPr>
          <w:lang w:eastAsia="en-GB"/>
        </w:rPr>
        <w:t>1</w:t>
      </w:r>
      <w:r w:rsidR="008263C0">
        <w:rPr>
          <w:lang w:eastAsia="en-GB"/>
        </w:rPr>
        <w:t>2</w:t>
      </w:r>
      <w:r w:rsidR="003C6BED">
        <w:rPr>
          <w:lang w:eastAsia="en-GB"/>
        </w:rPr>
        <w:t>/24/</w:t>
      </w:r>
      <w:r w:rsidR="00F84BE4">
        <w:rPr>
          <w:lang w:eastAsia="en-GB"/>
        </w:rPr>
        <w:t>1</w:t>
      </w:r>
      <w:r w:rsidR="008263C0">
        <w:rPr>
          <w:lang w:eastAsia="en-GB"/>
        </w:rPr>
        <w:t>25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To consider Christmas Decorations.</w:t>
      </w:r>
      <w:r w:rsidR="007D6E74">
        <w:t xml:space="preserve"> </w:t>
      </w:r>
      <w:r w:rsidR="009B7575">
        <w:t>To donate towards</w:t>
      </w:r>
      <w:r w:rsidR="00C7633D">
        <w:t xml:space="preserve"> </w:t>
      </w:r>
      <w:r w:rsidR="000C1227">
        <w:t>the light switch on</w:t>
      </w:r>
      <w:r w:rsidR="00C7633D">
        <w:t xml:space="preserve"> event</w:t>
      </w:r>
      <w:r w:rsidR="000C1227">
        <w:t xml:space="preserve"> </w:t>
      </w:r>
      <w:r w:rsidR="00B27B77">
        <w:t>- Resolved to agree</w:t>
      </w:r>
      <w:r w:rsidR="00C7633D">
        <w:t xml:space="preserve"> £25 donation</w:t>
      </w:r>
    </w:p>
    <w:p w14:paraId="5E62D2D8" w14:textId="653D5DE5" w:rsidR="001A2485" w:rsidRDefault="007D6E74" w:rsidP="00823FA3">
      <w:pPr>
        <w:ind w:left="1440" w:hanging="1440"/>
        <w:rPr>
          <w:lang w:eastAsia="en-GB"/>
        </w:rPr>
      </w:pPr>
      <w:r>
        <w:rPr>
          <w:lang w:eastAsia="en-GB"/>
        </w:rPr>
        <w:t>1</w:t>
      </w:r>
      <w:r w:rsidR="008263C0">
        <w:rPr>
          <w:lang w:eastAsia="en-GB"/>
        </w:rPr>
        <w:t>2</w:t>
      </w:r>
      <w:r>
        <w:rPr>
          <w:lang w:eastAsia="en-GB"/>
        </w:rPr>
        <w:t>/24/</w:t>
      </w:r>
      <w:r w:rsidR="00C23EF5">
        <w:rPr>
          <w:lang w:eastAsia="en-GB"/>
        </w:rPr>
        <w:t>1</w:t>
      </w:r>
      <w:r w:rsidR="008263C0">
        <w:rPr>
          <w:lang w:eastAsia="en-GB"/>
        </w:rPr>
        <w:t>26</w:t>
      </w:r>
      <w:r>
        <w:rPr>
          <w:lang w:eastAsia="en-GB"/>
        </w:rPr>
        <w:tab/>
      </w:r>
      <w:r w:rsidRPr="007D6E74">
        <w:rPr>
          <w:b/>
          <w:bCs/>
        </w:rPr>
        <w:t>Millenium Green</w:t>
      </w:r>
      <w:r>
        <w:t xml:space="preserve"> –</w:t>
      </w:r>
      <w:r w:rsidR="00CE08C2">
        <w:t>To read through proposal</w:t>
      </w:r>
      <w:r w:rsidR="007E2A62">
        <w:t xml:space="preserve"> documents</w:t>
      </w:r>
      <w:r w:rsidR="00837C63">
        <w:t xml:space="preserve"> and appoint contractor to deliver Millenium Green P</w:t>
      </w:r>
      <w:r w:rsidR="00EA720C">
        <w:t xml:space="preserve">ark upgrades, Due to delay of Tenders the Parish Council </w:t>
      </w:r>
      <w:r w:rsidR="00174DC4">
        <w:t>Deferred the process to an ECM to be held 11</w:t>
      </w:r>
      <w:r w:rsidR="00174DC4" w:rsidRPr="00174DC4">
        <w:rPr>
          <w:vertAlign w:val="superscript"/>
        </w:rPr>
        <w:t>th</w:t>
      </w:r>
      <w:r w:rsidR="00174DC4">
        <w:t xml:space="preserve"> December 2024</w:t>
      </w:r>
      <w:r w:rsidR="00BC51E5">
        <w:t xml:space="preserve">. </w:t>
      </w:r>
    </w:p>
    <w:p w14:paraId="4037D0F1" w14:textId="0EA49384" w:rsidR="00823FA3" w:rsidRDefault="00823FA3" w:rsidP="00FF457A">
      <w:pPr>
        <w:spacing w:after="0" w:line="240" w:lineRule="auto"/>
        <w:rPr>
          <w:lang w:eastAsia="en-GB"/>
        </w:rPr>
      </w:pPr>
    </w:p>
    <w:p w14:paraId="75111AD4" w14:textId="57B87F41" w:rsidR="00FF457A" w:rsidRDefault="00811862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1</w:t>
      </w:r>
      <w:r w:rsidR="003567B2">
        <w:rPr>
          <w:b/>
          <w:bCs/>
          <w:lang w:eastAsia="en-GB"/>
        </w:rPr>
        <w:t>2</w:t>
      </w:r>
      <w:r w:rsidR="009040A4">
        <w:rPr>
          <w:b/>
          <w:bCs/>
          <w:lang w:eastAsia="en-GB"/>
        </w:rPr>
        <w:t>/24/</w:t>
      </w:r>
      <w:r w:rsidR="00C23EF5">
        <w:rPr>
          <w:b/>
          <w:bCs/>
          <w:lang w:eastAsia="en-GB"/>
        </w:rPr>
        <w:t>1</w:t>
      </w:r>
      <w:r w:rsidR="00FF457A">
        <w:rPr>
          <w:b/>
          <w:bCs/>
          <w:lang w:eastAsia="en-GB"/>
        </w:rPr>
        <w:t>27</w:t>
      </w:r>
      <w:r w:rsidR="003567B2">
        <w:rPr>
          <w:b/>
          <w:bCs/>
          <w:lang w:eastAsia="en-GB"/>
        </w:rPr>
        <w:tab/>
        <w:t xml:space="preserve">To discuss/confirm Community </w:t>
      </w:r>
      <w:r w:rsidR="00067E82">
        <w:rPr>
          <w:b/>
          <w:bCs/>
          <w:lang w:eastAsia="en-GB"/>
        </w:rPr>
        <w:t>Infrastructure</w:t>
      </w:r>
      <w:r w:rsidR="003567B2">
        <w:rPr>
          <w:b/>
          <w:bCs/>
          <w:lang w:eastAsia="en-GB"/>
        </w:rPr>
        <w:t xml:space="preserve"> Levy</w:t>
      </w:r>
      <w:r w:rsidR="00067E82">
        <w:rPr>
          <w:b/>
          <w:bCs/>
          <w:lang w:eastAsia="en-GB"/>
        </w:rPr>
        <w:t xml:space="preserve">. </w:t>
      </w:r>
      <w:r w:rsidR="00067E82" w:rsidRPr="00886C77">
        <w:rPr>
          <w:lang w:eastAsia="en-GB"/>
        </w:rPr>
        <w:t>The Council Resolved to Claim the funds Available</w:t>
      </w:r>
      <w:r w:rsidR="00886C77">
        <w:rPr>
          <w:lang w:eastAsia="en-GB"/>
        </w:rPr>
        <w:t xml:space="preserve"> from BDC.</w:t>
      </w:r>
    </w:p>
    <w:p w14:paraId="1027D1D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5E62D2DB" w14:textId="4AFBFC69" w:rsidR="00BE0736" w:rsidRPr="00823FA3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12/24/128</w:t>
      </w:r>
      <w:r w:rsidR="00BE0736">
        <w:rPr>
          <w:b/>
          <w:bCs/>
          <w:lang w:eastAsia="en-GB"/>
        </w:rPr>
        <w:tab/>
      </w:r>
      <w:r w:rsidR="007E4FA8">
        <w:rPr>
          <w:b/>
          <w:bCs/>
          <w:lang w:eastAsia="en-GB"/>
        </w:rPr>
        <w:t xml:space="preserve">Discuss Budgets for 2025-26 </w:t>
      </w:r>
      <w:r w:rsidR="00F51271">
        <w:rPr>
          <w:b/>
          <w:bCs/>
          <w:lang w:eastAsia="en-GB"/>
        </w:rPr>
        <w:t>–</w:t>
      </w:r>
      <w:r w:rsidR="007E4FA8">
        <w:rPr>
          <w:b/>
          <w:bCs/>
          <w:lang w:eastAsia="en-GB"/>
        </w:rPr>
        <w:t xml:space="preserve"> </w:t>
      </w:r>
      <w:r w:rsidR="00F51271" w:rsidRPr="00531BA6">
        <w:rPr>
          <w:lang w:eastAsia="en-GB"/>
        </w:rPr>
        <w:t xml:space="preserve">The Council </w:t>
      </w:r>
      <w:r w:rsidR="00531BA6" w:rsidRPr="00531BA6">
        <w:rPr>
          <w:lang w:eastAsia="en-GB"/>
        </w:rPr>
        <w:t>agreed</w:t>
      </w:r>
      <w:r w:rsidR="00F51271" w:rsidRPr="00531BA6">
        <w:rPr>
          <w:lang w:eastAsia="en-GB"/>
        </w:rPr>
        <w:t xml:space="preserve"> to </w:t>
      </w:r>
      <w:r w:rsidR="00531BA6" w:rsidRPr="00531BA6">
        <w:rPr>
          <w:lang w:eastAsia="en-GB"/>
        </w:rPr>
        <w:t>investigate</w:t>
      </w:r>
      <w:r w:rsidR="00F51271" w:rsidRPr="00531BA6">
        <w:rPr>
          <w:lang w:eastAsia="en-GB"/>
        </w:rPr>
        <w:t xml:space="preserve"> </w:t>
      </w:r>
      <w:r w:rsidR="00531BA6" w:rsidRPr="00531BA6">
        <w:rPr>
          <w:lang w:eastAsia="en-GB"/>
        </w:rPr>
        <w:t>costs of storage units.</w:t>
      </w:r>
    </w:p>
    <w:p w14:paraId="56BEF8EB" w14:textId="2CB5D77E" w:rsidR="004E6708" w:rsidRDefault="004E6708" w:rsidP="00AA7E1E">
      <w:pPr>
        <w:pStyle w:val="Heading2"/>
      </w:pPr>
    </w:p>
    <w:p w14:paraId="5E62D2E0" w14:textId="72051D08" w:rsidR="00277634" w:rsidRDefault="009243E5" w:rsidP="00AA7E1E">
      <w:pPr>
        <w:pStyle w:val="Heading2"/>
      </w:pPr>
      <w:r>
        <w:t>1</w:t>
      </w:r>
      <w:r w:rsidR="00B8776E">
        <w:t>2</w:t>
      </w:r>
      <w:r w:rsidR="00434C90">
        <w:t>/24/</w:t>
      </w:r>
      <w:r w:rsidR="00C23EF5">
        <w:t>1</w:t>
      </w:r>
      <w:r w:rsidR="00B8776E">
        <w:t>29</w:t>
      </w:r>
      <w:r w:rsidR="00434C90">
        <w:tab/>
      </w:r>
      <w:r w:rsidR="00F000E8">
        <w:t xml:space="preserve">Finance </w:t>
      </w:r>
    </w:p>
    <w:p w14:paraId="5E62D2E1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5E62D2E2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6D4167ED" w14:textId="23D455BA" w:rsidR="009243E5" w:rsidRPr="00AB4EB2" w:rsidRDefault="002238E2" w:rsidP="009243E5">
      <w:pPr>
        <w:pStyle w:val="ListParagraph"/>
        <w:spacing w:after="0" w:line="264" w:lineRule="auto"/>
        <w:ind w:left="1146" w:firstLine="294"/>
        <w:rPr>
          <w:bCs/>
        </w:rPr>
      </w:pPr>
      <w:r>
        <w:rPr>
          <w:rFonts w:cs="Arial"/>
          <w:szCs w:val="20"/>
          <w:lang w:eastAsia="en-GB"/>
        </w:rPr>
        <w:t>b</w:t>
      </w:r>
      <w:r w:rsidR="001351FD">
        <w:rPr>
          <w:rFonts w:cs="Arial"/>
          <w:szCs w:val="20"/>
          <w:lang w:eastAsia="en-GB"/>
        </w:rPr>
        <w:t>.</w:t>
      </w:r>
      <w:r w:rsidR="009243E5" w:rsidRPr="009243E5">
        <w:rPr>
          <w:bCs/>
        </w:rPr>
        <w:t xml:space="preserve"> </w:t>
      </w:r>
      <w:r w:rsidR="009243E5" w:rsidRPr="00AB4EB2">
        <w:rPr>
          <w:bCs/>
        </w:rPr>
        <w:t>To authorise the following expenditure</w:t>
      </w:r>
    </w:p>
    <w:p w14:paraId="173BCD9B" w14:textId="10F41D1E" w:rsidR="00704ABD" w:rsidRDefault="00C23EF5" w:rsidP="00C23EF5">
      <w:pPr>
        <w:tabs>
          <w:tab w:val="left" w:pos="4050"/>
        </w:tabs>
        <w:spacing w:after="0"/>
        <w:rPr>
          <w:bCs/>
        </w:rPr>
      </w:pPr>
      <w:r>
        <w:rPr>
          <w:bCs/>
        </w:rPr>
        <w:t>Salary – £</w:t>
      </w:r>
      <w:r w:rsidR="00704ABD">
        <w:rPr>
          <w:bCs/>
        </w:rPr>
        <w:t>473.63</w:t>
      </w:r>
      <w:r>
        <w:rPr>
          <w:bCs/>
        </w:rPr>
        <w:t xml:space="preserve"> – Gross</w:t>
      </w:r>
      <w:r w:rsidR="00704ABD">
        <w:rPr>
          <w:bCs/>
        </w:rPr>
        <w:tab/>
      </w:r>
      <w:r w:rsidR="00F63283">
        <w:rPr>
          <w:bCs/>
        </w:rPr>
        <w:t>Elaine Skelton</w:t>
      </w:r>
      <w:r>
        <w:rPr>
          <w:bCs/>
        </w:rPr>
        <w:t>- £</w:t>
      </w:r>
      <w:r w:rsidR="00966EEE">
        <w:rPr>
          <w:bCs/>
        </w:rPr>
        <w:t>7</w:t>
      </w:r>
      <w:r>
        <w:rPr>
          <w:bCs/>
        </w:rPr>
        <w:t xml:space="preserve">.00 </w:t>
      </w:r>
      <w:r w:rsidR="00966EEE">
        <w:rPr>
          <w:bCs/>
        </w:rPr>
        <w:t>–</w:t>
      </w:r>
      <w:r>
        <w:rPr>
          <w:bCs/>
        </w:rPr>
        <w:t xml:space="preserve"> </w:t>
      </w:r>
      <w:r w:rsidR="00966EEE">
        <w:rPr>
          <w:bCs/>
        </w:rPr>
        <w:t>Flowers/plants</w:t>
      </w:r>
    </w:p>
    <w:p w14:paraId="6D44846C" w14:textId="4F884522" w:rsidR="00386200" w:rsidRDefault="00386200" w:rsidP="00C23EF5">
      <w:pPr>
        <w:tabs>
          <w:tab w:val="left" w:pos="4050"/>
        </w:tabs>
        <w:spacing w:after="0"/>
        <w:rPr>
          <w:bCs/>
        </w:rPr>
      </w:pPr>
      <w:r>
        <w:rPr>
          <w:bCs/>
        </w:rPr>
        <w:t>Green Mile - £354.00 – Xmas tree</w:t>
      </w:r>
      <w:r>
        <w:rPr>
          <w:bCs/>
        </w:rPr>
        <w:tab/>
      </w:r>
      <w:r w:rsidR="00C875AF">
        <w:rPr>
          <w:bCs/>
        </w:rPr>
        <w:t>Church Hall hire 80.00</w:t>
      </w:r>
    </w:p>
    <w:p w14:paraId="57CD0834" w14:textId="787914A1" w:rsidR="00050D08" w:rsidRDefault="00050D08" w:rsidP="00C23EF5">
      <w:pPr>
        <w:tabs>
          <w:tab w:val="left" w:pos="4050"/>
        </w:tabs>
        <w:spacing w:after="0"/>
        <w:rPr>
          <w:bCs/>
        </w:rPr>
      </w:pPr>
      <w:r>
        <w:tab/>
      </w:r>
      <w:r>
        <w:t>he Parish Council Resolved to approve</w:t>
      </w:r>
      <w:r>
        <w:t xml:space="preserve"> Payments</w:t>
      </w:r>
    </w:p>
    <w:p w14:paraId="23D5D091" w14:textId="77777777" w:rsidR="00C875AF" w:rsidRDefault="00C875AF" w:rsidP="00C23EF5">
      <w:pPr>
        <w:tabs>
          <w:tab w:val="left" w:pos="4050"/>
        </w:tabs>
        <w:spacing w:after="0"/>
        <w:rPr>
          <w:bCs/>
        </w:rPr>
      </w:pPr>
    </w:p>
    <w:p w14:paraId="16E0CF50" w14:textId="5A993F01" w:rsidR="009243E5" w:rsidRDefault="009243E5" w:rsidP="00C23EF5">
      <w:pPr>
        <w:tabs>
          <w:tab w:val="left" w:pos="4050"/>
        </w:tabs>
        <w:spacing w:after="0"/>
        <w:rPr>
          <w:bCs/>
        </w:rPr>
      </w:pPr>
    </w:p>
    <w:p w14:paraId="5E62D2E9" w14:textId="497DECC1" w:rsidR="007B5912" w:rsidRDefault="007B5912" w:rsidP="009243E5">
      <w:pPr>
        <w:spacing w:after="0" w:line="240" w:lineRule="auto"/>
        <w:ind w:left="1440"/>
        <w:rPr>
          <w:rFonts w:cs="Arial"/>
          <w:szCs w:val="20"/>
          <w:lang w:eastAsia="en-GB"/>
        </w:rPr>
      </w:pPr>
    </w:p>
    <w:p w14:paraId="5E62D2EA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5E62D2EE" w14:textId="039FF429" w:rsidR="007B5912" w:rsidRPr="0061064E" w:rsidRDefault="009243E5" w:rsidP="00272A44">
      <w:pPr>
        <w:pStyle w:val="Heading2"/>
      </w:pPr>
      <w:r>
        <w:t>1</w:t>
      </w:r>
      <w:r w:rsidR="000778C6">
        <w:t>2</w:t>
      </w:r>
      <w:r w:rsidR="007B5912">
        <w:t>/24/</w:t>
      </w:r>
      <w:r w:rsidR="00C23EF5">
        <w:t>1</w:t>
      </w:r>
      <w:r w:rsidR="00C93215">
        <w:t>30</w:t>
      </w:r>
    </w:p>
    <w:p w14:paraId="5E62D2EF" w14:textId="77777777" w:rsidR="007B5912" w:rsidRDefault="007B5912" w:rsidP="009243E5">
      <w:pPr>
        <w:pStyle w:val="Heading2"/>
        <w:ind w:left="426" w:firstLine="720"/>
      </w:pPr>
      <w:r>
        <w:t>Correspondence</w:t>
      </w:r>
    </w:p>
    <w:p w14:paraId="5E62D2FC" w14:textId="67F7090D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  <w:r w:rsidR="00424B9A">
        <w:t xml:space="preserve"> </w:t>
      </w:r>
    </w:p>
    <w:p w14:paraId="5E62D2FD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5E62D2FE" w14:textId="11A2A05D" w:rsidR="00EE640E" w:rsidRPr="0019089C" w:rsidRDefault="009243E5" w:rsidP="00EE640E">
      <w:pPr>
        <w:pStyle w:val="Heading2"/>
        <w:ind w:left="1440" w:hanging="1440"/>
        <w:rPr>
          <w:b w:val="0"/>
        </w:rPr>
      </w:pPr>
      <w:r>
        <w:t>1</w:t>
      </w:r>
      <w:r w:rsidR="000778C6">
        <w:t>2</w:t>
      </w:r>
      <w:r w:rsidR="001649E6">
        <w:t>/2</w:t>
      </w:r>
      <w:r w:rsidR="00614F14">
        <w:t>4</w:t>
      </w:r>
      <w:r w:rsidR="001649E6">
        <w:t>/</w:t>
      </w:r>
      <w:r w:rsidR="00C23EF5">
        <w:t>1</w:t>
      </w:r>
      <w:r w:rsidR="000778C6">
        <w:t>31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concern </w:t>
      </w:r>
      <w:r w:rsidR="0032203D">
        <w:t>– n</w:t>
      </w:r>
      <w:r w:rsidR="00C93215">
        <w:t>/a</w:t>
      </w:r>
    </w:p>
    <w:p w14:paraId="5E62D301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5E62D303" w14:textId="206742BB" w:rsidR="001758E3" w:rsidRDefault="009243E5" w:rsidP="006F0FE6">
      <w:pPr>
        <w:pStyle w:val="Heading2"/>
        <w:ind w:left="1440" w:hanging="1440"/>
      </w:pPr>
      <w:r>
        <w:t>1</w:t>
      </w:r>
      <w:r w:rsidR="000778C6">
        <w:t>2</w:t>
      </w:r>
      <w:r w:rsidR="004C6FC2">
        <w:t>/</w:t>
      </w:r>
      <w:r w:rsidR="00043790" w:rsidRPr="004F3001">
        <w:t>2</w:t>
      </w:r>
      <w:r w:rsidR="00801E59">
        <w:t>4</w:t>
      </w:r>
      <w:r w:rsidR="00C67379">
        <w:t>/</w:t>
      </w:r>
      <w:r>
        <w:t>1</w:t>
      </w:r>
      <w:r w:rsidR="000778C6">
        <w:t>32</w:t>
      </w:r>
      <w:r w:rsidR="00043790" w:rsidRPr="004F3001">
        <w:tab/>
      </w:r>
      <w:r w:rsidR="00023DE7">
        <w:t xml:space="preserve">To confirm the date for the next Parish Council meeting as Wednesday </w:t>
      </w:r>
      <w:r w:rsidR="00434981">
        <w:t>11</w:t>
      </w:r>
      <w:r w:rsidR="006A5BFB">
        <w:t xml:space="preserve"> </w:t>
      </w:r>
      <w:r w:rsidR="00A03E7D">
        <w:t>Decem</w:t>
      </w:r>
      <w:r w:rsidR="006A5BFB">
        <w:t>ber</w:t>
      </w:r>
      <w:r w:rsidR="0019089C">
        <w:t xml:space="preserve"> </w:t>
      </w:r>
      <w:r w:rsidR="00F722B4">
        <w:t>at 7pm.</w:t>
      </w:r>
      <w:r w:rsidR="00434981">
        <w:t xml:space="preserve"> </w:t>
      </w:r>
      <w:r w:rsidR="005D4EF3">
        <w:t>–</w:t>
      </w:r>
      <w:r w:rsidR="00434981">
        <w:t xml:space="preserve"> </w:t>
      </w:r>
      <w:r w:rsidR="005D4EF3">
        <w:t>Ext</w:t>
      </w:r>
      <w:r w:rsidR="00A559CC">
        <w:t>r</w:t>
      </w:r>
      <w:r w:rsidR="0032203D">
        <w:t>a ordinary meeting</w:t>
      </w:r>
      <w:r w:rsidR="003D769F">
        <w:t xml:space="preserve"> to discuss Mill</w:t>
      </w:r>
      <w:r w:rsidR="00A34336">
        <w:t xml:space="preserve">enium Green Tenders &amp; Appoint contractor. </w:t>
      </w:r>
    </w:p>
    <w:p w14:paraId="2BF13361" w14:textId="77777777" w:rsidR="00D05815" w:rsidRPr="00D05815" w:rsidRDefault="00D05815" w:rsidP="00D05815">
      <w:pPr>
        <w:rPr>
          <w:lang w:eastAsia="en-GB"/>
        </w:rPr>
      </w:pP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3E6767A1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F1FC6" w14:textId="77777777" w:rsidR="00CF7BC7" w:rsidRDefault="00CF7BC7" w:rsidP="004A0008">
      <w:pPr>
        <w:spacing w:after="0" w:line="240" w:lineRule="auto"/>
      </w:pPr>
      <w:r>
        <w:separator/>
      </w:r>
    </w:p>
    <w:p w14:paraId="7852C193" w14:textId="77777777" w:rsidR="00CF7BC7" w:rsidRDefault="00CF7BC7"/>
  </w:endnote>
  <w:endnote w:type="continuationSeparator" w:id="0">
    <w:p w14:paraId="36A0EB32" w14:textId="77777777" w:rsidR="00CF7BC7" w:rsidRDefault="00CF7BC7" w:rsidP="004A0008">
      <w:pPr>
        <w:spacing w:after="0" w:line="240" w:lineRule="auto"/>
      </w:pPr>
      <w:r>
        <w:continuationSeparator/>
      </w:r>
    </w:p>
    <w:p w14:paraId="566BBBB9" w14:textId="77777777" w:rsidR="00CF7BC7" w:rsidRDefault="00CF7BC7"/>
  </w:endnote>
  <w:endnote w:type="continuationNotice" w:id="1">
    <w:p w14:paraId="689608C5" w14:textId="77777777" w:rsidR="00CF7BC7" w:rsidRDefault="00CF7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D0F7" w14:textId="77777777" w:rsidR="00CF7BC7" w:rsidRDefault="00CF7BC7" w:rsidP="004A0008">
      <w:pPr>
        <w:spacing w:after="0" w:line="240" w:lineRule="auto"/>
      </w:pPr>
      <w:r>
        <w:separator/>
      </w:r>
    </w:p>
    <w:p w14:paraId="05EC7DC2" w14:textId="77777777" w:rsidR="00CF7BC7" w:rsidRDefault="00CF7BC7"/>
  </w:footnote>
  <w:footnote w:type="continuationSeparator" w:id="0">
    <w:p w14:paraId="2EB2B6E4" w14:textId="77777777" w:rsidR="00CF7BC7" w:rsidRDefault="00CF7BC7" w:rsidP="004A0008">
      <w:pPr>
        <w:spacing w:after="0" w:line="240" w:lineRule="auto"/>
      </w:pPr>
      <w:r>
        <w:continuationSeparator/>
      </w:r>
    </w:p>
    <w:p w14:paraId="191F1B40" w14:textId="77777777" w:rsidR="00CF7BC7" w:rsidRDefault="00CF7BC7"/>
  </w:footnote>
  <w:footnote w:type="continuationNotice" w:id="1">
    <w:p w14:paraId="1B3910F6" w14:textId="77777777" w:rsidR="00CF7BC7" w:rsidRDefault="00CF7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3246308"/>
      <w:docPartObj>
        <w:docPartGallery w:val="Watermarks"/>
        <w:docPartUnique/>
      </w:docPartObj>
    </w:sdtPr>
    <w:sdtContent>
      <w:p w14:paraId="3E6CF2EA" w14:textId="291236D9" w:rsidR="00CA2A39" w:rsidRDefault="000778C6">
        <w:pPr>
          <w:pStyle w:val="Header"/>
        </w:pPr>
        <w:r>
          <w:rPr>
            <w:noProof/>
          </w:rPr>
          <w:pict w14:anchorId="78AEE3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0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7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9"/>
  </w:num>
  <w:num w:numId="3" w16cid:durableId="112017041">
    <w:abstractNumId w:val="8"/>
  </w:num>
  <w:num w:numId="4" w16cid:durableId="1852990354">
    <w:abstractNumId w:val="29"/>
  </w:num>
  <w:num w:numId="5" w16cid:durableId="2078281591">
    <w:abstractNumId w:val="13"/>
  </w:num>
  <w:num w:numId="6" w16cid:durableId="544176087">
    <w:abstractNumId w:val="27"/>
  </w:num>
  <w:num w:numId="7" w16cid:durableId="1747260844">
    <w:abstractNumId w:val="28"/>
  </w:num>
  <w:num w:numId="8" w16cid:durableId="1956323008">
    <w:abstractNumId w:val="31"/>
  </w:num>
  <w:num w:numId="9" w16cid:durableId="843860420">
    <w:abstractNumId w:val="34"/>
  </w:num>
  <w:num w:numId="10" w16cid:durableId="1600063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20"/>
  </w:num>
  <w:num w:numId="12" w16cid:durableId="1298951885">
    <w:abstractNumId w:val="10"/>
  </w:num>
  <w:num w:numId="13" w16cid:durableId="2146652004">
    <w:abstractNumId w:val="16"/>
  </w:num>
  <w:num w:numId="14" w16cid:durableId="2008703550">
    <w:abstractNumId w:val="0"/>
  </w:num>
  <w:num w:numId="15" w16cid:durableId="343630554">
    <w:abstractNumId w:val="32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4"/>
  </w:num>
  <w:num w:numId="19" w16cid:durableId="919944880">
    <w:abstractNumId w:val="21"/>
  </w:num>
  <w:num w:numId="20" w16cid:durableId="810639940">
    <w:abstractNumId w:val="12"/>
  </w:num>
  <w:num w:numId="21" w16cid:durableId="1558317670">
    <w:abstractNumId w:val="18"/>
  </w:num>
  <w:num w:numId="22" w16cid:durableId="1527132109">
    <w:abstractNumId w:val="22"/>
  </w:num>
  <w:num w:numId="23" w16cid:durableId="458304073">
    <w:abstractNumId w:val="14"/>
  </w:num>
  <w:num w:numId="24" w16cid:durableId="1649480103">
    <w:abstractNumId w:val="6"/>
  </w:num>
  <w:num w:numId="25" w16cid:durableId="1791122889">
    <w:abstractNumId w:val="9"/>
  </w:num>
  <w:num w:numId="26" w16cid:durableId="1856648279">
    <w:abstractNumId w:val="23"/>
  </w:num>
  <w:num w:numId="27" w16cid:durableId="2005158296">
    <w:abstractNumId w:val="26"/>
  </w:num>
  <w:num w:numId="28" w16cid:durableId="281115082">
    <w:abstractNumId w:val="15"/>
  </w:num>
  <w:num w:numId="29" w16cid:durableId="2004970296">
    <w:abstractNumId w:val="30"/>
  </w:num>
  <w:num w:numId="30" w16cid:durableId="10108864">
    <w:abstractNumId w:val="35"/>
  </w:num>
  <w:num w:numId="31" w16cid:durableId="1355688181">
    <w:abstractNumId w:val="17"/>
  </w:num>
  <w:num w:numId="32" w16cid:durableId="1377004183">
    <w:abstractNumId w:val="11"/>
  </w:num>
  <w:num w:numId="33" w16cid:durableId="2005694171">
    <w:abstractNumId w:val="7"/>
  </w:num>
  <w:num w:numId="34" w16cid:durableId="1655833107">
    <w:abstractNumId w:val="33"/>
  </w:num>
  <w:num w:numId="35" w16cid:durableId="1978873706">
    <w:abstractNumId w:val="3"/>
  </w:num>
  <w:num w:numId="36" w16cid:durableId="1865289447">
    <w:abstractNumId w:val="25"/>
  </w:num>
  <w:num w:numId="37" w16cid:durableId="18140525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2BA6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814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7B2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B6A"/>
    <w:rsid w:val="00372E1D"/>
    <w:rsid w:val="00374C27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86200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981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1519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DD"/>
    <w:rsid w:val="006F0F18"/>
    <w:rsid w:val="006F0FE6"/>
    <w:rsid w:val="006F204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B122E"/>
    <w:rsid w:val="007B16AA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D6E74"/>
    <w:rsid w:val="007E0031"/>
    <w:rsid w:val="007E16B7"/>
    <w:rsid w:val="007E2A62"/>
    <w:rsid w:val="007E2C3B"/>
    <w:rsid w:val="007E317A"/>
    <w:rsid w:val="007E3C0C"/>
    <w:rsid w:val="007E4234"/>
    <w:rsid w:val="007E4FA8"/>
    <w:rsid w:val="007E61E8"/>
    <w:rsid w:val="007E7321"/>
    <w:rsid w:val="007E7396"/>
    <w:rsid w:val="007E7D6B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FA3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129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5CBF"/>
    <w:rsid w:val="00B35F7A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36A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F37"/>
    <w:rsid w:val="00BE0232"/>
    <w:rsid w:val="00BE0736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331"/>
    <w:rsid w:val="00C37D1D"/>
    <w:rsid w:val="00C37E87"/>
    <w:rsid w:val="00C415D3"/>
    <w:rsid w:val="00C41A92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45C"/>
    <w:rsid w:val="00C73CFF"/>
    <w:rsid w:val="00C740CE"/>
    <w:rsid w:val="00C74DC4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215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3C91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720C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6059C"/>
    <w:rsid w:val="00F60CDF"/>
    <w:rsid w:val="00F61965"/>
    <w:rsid w:val="00F62841"/>
    <w:rsid w:val="00F63096"/>
    <w:rsid w:val="00F63283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59</cp:revision>
  <cp:lastPrinted>2024-07-04T06:29:00Z</cp:lastPrinted>
  <dcterms:created xsi:type="dcterms:W3CDTF">2024-12-23T11:05:00Z</dcterms:created>
  <dcterms:modified xsi:type="dcterms:W3CDTF">2024-12-23T11:55:00Z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